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Systems installation and removal HSIN</w:t>
      </w:r>
    </w:p>
    <w:p>
      <w:r>
        <w:rPr>
          <w:rFonts w:ascii="Aptos" w:hAnsi="Aptos"/>
        </w:rPr>
        <w:t>Installing and testing, or decommissioning and removing, systems or system components.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Systems or systems components may include, but are not limited to, hardware, software, cabling, wiring, and monitoring equipment.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following plans and instructions in accordance with agreed standards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adhering to established safety, security and quality standards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testing of hardware and software components, resolution of malfunctions, and recording of results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documenting the details of hardware and software installed so that configuration management records can be updated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safe disconnection, decommissioning and removal of systems or system components.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1</w:t>
      </w:r>
    </w:p>
    <w:p>
      <w:r>
        <w:rPr>
          <w:rFonts w:ascii="Aptos" w:hAnsi="Aptos"/>
        </w:rPr>
        <w:t xml:space="preserve">Follows agreed procedures to perform simple installations, replace consumable items and check the correct working of installations. </w:t>
        <w:br/>
        <w:t>Documents and reports on work done.</w:t>
      </w:r>
    </w:p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Installs or removes system components using supplied installation instructions and tools.  </w:t>
        <w:br/>
        <w:t>Conducts standard tests and contributes to investigations of problems and faults.</w:t>
        <w:br/>
        <w:t xml:space="preserve"> Confirms the correct working of installations. </w:t>
        <w:br/>
        <w:t>Documents results in accordance with agreed procedures.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Installs or removes hardware and/or software, using supplied installation instructions and tools, including handover to the client. </w:t>
        <w:br/>
        <w:t xml:space="preserve">Uses standard procedures and diagnostic tools to test installations, correct problems, and document results. </w:t>
        <w:br/>
        <w:t>Records details of all components that have been installed and removed. Assists users and follows agreed procedures for further help or escalation.</w:t>
        <w:br/>
        <w:t>Contributes to the development of installation procedures and standards.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Undertakes or supervises complex installations and de-installations of systems or components, including handover to the client. </w:t>
        <w:br/>
        <w:t xml:space="preserve">Develops procedures and standards for installation and handover to maintain and improve the installation service. </w:t>
        <w:br/>
        <w:t xml:space="preserve">Schedules installation work around client priorities and resource availability.  </w:t>
        <w:br/>
        <w:t>Ensures adherence to established safety and quality procedures.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Takes responsibility for installation and/or decommissioning projects. </w:t>
        <w:br/>
        <w:t xml:space="preserve">Provides effective team leadership, including information flow to and from the customer during project work. </w:t>
        <w:br/>
        <w:t xml:space="preserve">Develops and implements quality plans and method statements. </w:t>
        <w:br/>
        <w:t>Monitors the effectiveness of installations and ensures that appropriate recommendations for change are made.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